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163" w:rsidRDefault="007E2163" w:rsidP="007E2163">
      <w:pPr>
        <w:jc w:val="both"/>
        <w:rPr>
          <w:rFonts w:ascii="Calibri" w:hAnsi="Calibri"/>
          <w:b/>
          <w:sz w:val="20"/>
          <w:szCs w:val="20"/>
        </w:rPr>
      </w:pPr>
    </w:p>
    <w:p w:rsidR="004E45BE" w:rsidRPr="007E2163" w:rsidRDefault="007E2163" w:rsidP="007E2163">
      <w:pPr>
        <w:pStyle w:val="Prrafodelista"/>
        <w:numPr>
          <w:ilvl w:val="0"/>
          <w:numId w:val="6"/>
        </w:numPr>
        <w:jc w:val="both"/>
        <w:rPr>
          <w:rFonts w:ascii="Calibri" w:hAnsi="Calibri"/>
          <w:b/>
          <w:sz w:val="28"/>
          <w:szCs w:val="28"/>
        </w:rPr>
      </w:pPr>
      <w:r w:rsidRPr="007E2163">
        <w:rPr>
          <w:rFonts w:ascii="Calibri" w:hAnsi="Calibri"/>
          <w:b/>
          <w:sz w:val="28"/>
          <w:szCs w:val="28"/>
        </w:rPr>
        <w:t>COMENTARIO DE TEXTO LINGÜÍSTICO</w:t>
      </w:r>
    </w:p>
    <w:p w:rsidR="007E2163" w:rsidRPr="007E2163" w:rsidRDefault="007E2163" w:rsidP="004E45BE">
      <w:pPr>
        <w:jc w:val="both"/>
        <w:rPr>
          <w:rFonts w:ascii="Calibri" w:hAnsi="Calibri"/>
          <w:b/>
          <w:sz w:val="20"/>
          <w:szCs w:val="20"/>
        </w:rPr>
      </w:pPr>
    </w:p>
    <w:p w:rsidR="004E45BE" w:rsidRPr="007E2163" w:rsidRDefault="004E45BE" w:rsidP="004E45BE">
      <w:pPr>
        <w:numPr>
          <w:ilvl w:val="0"/>
          <w:numId w:val="1"/>
        </w:numPr>
        <w:jc w:val="both"/>
        <w:rPr>
          <w:rFonts w:ascii="Calibri" w:hAnsi="Calibri"/>
          <w:sz w:val="20"/>
          <w:szCs w:val="20"/>
          <w:u w:val="single"/>
        </w:rPr>
      </w:pPr>
      <w:r w:rsidRPr="007E2163">
        <w:rPr>
          <w:rFonts w:ascii="Calibri" w:hAnsi="Calibri"/>
          <w:sz w:val="20"/>
          <w:szCs w:val="20"/>
          <w:u w:val="single"/>
        </w:rPr>
        <w:t>Situación del texto / contextualización:</w:t>
      </w:r>
    </w:p>
    <w:p w:rsidR="004E45BE" w:rsidRPr="007E2163" w:rsidRDefault="004E45BE" w:rsidP="004E45BE">
      <w:pPr>
        <w:ind w:left="720"/>
        <w:jc w:val="both"/>
        <w:rPr>
          <w:rFonts w:ascii="Calibri" w:hAnsi="Calibri"/>
          <w:sz w:val="16"/>
          <w:szCs w:val="16"/>
        </w:rPr>
      </w:pPr>
      <w:r w:rsidRPr="007E2163">
        <w:rPr>
          <w:rFonts w:ascii="Calibri" w:hAnsi="Calibri"/>
          <w:sz w:val="16"/>
          <w:szCs w:val="16"/>
        </w:rPr>
        <w:t xml:space="preserve">En este punto </w:t>
      </w:r>
      <w:r w:rsidR="007E2163">
        <w:rPr>
          <w:rFonts w:ascii="Calibri" w:hAnsi="Calibri"/>
          <w:sz w:val="16"/>
          <w:szCs w:val="16"/>
        </w:rPr>
        <w:t>el alumno debe</w:t>
      </w:r>
      <w:r w:rsidRPr="007E2163">
        <w:rPr>
          <w:rFonts w:ascii="Calibri" w:hAnsi="Calibri"/>
          <w:sz w:val="16"/>
          <w:szCs w:val="16"/>
        </w:rPr>
        <w:t xml:space="preserve"> clasificar el texto según su ámbito de uso y su estructura textual. Además, </w:t>
      </w:r>
      <w:r w:rsidR="007E2163">
        <w:rPr>
          <w:rFonts w:ascii="Calibri" w:hAnsi="Calibri"/>
          <w:sz w:val="16"/>
          <w:szCs w:val="16"/>
        </w:rPr>
        <w:t>debe</w:t>
      </w:r>
      <w:r w:rsidR="00FE1E7F" w:rsidRPr="007E2163">
        <w:rPr>
          <w:rFonts w:ascii="Calibri" w:hAnsi="Calibri"/>
          <w:sz w:val="16"/>
          <w:szCs w:val="16"/>
        </w:rPr>
        <w:t xml:space="preserve"> explicar cuál es su fuente (dónde aparece), quién es el emisor, </w:t>
      </w:r>
      <w:r w:rsidR="008A171B" w:rsidRPr="007E2163">
        <w:rPr>
          <w:rFonts w:ascii="Calibri" w:hAnsi="Calibri"/>
          <w:sz w:val="16"/>
          <w:szCs w:val="16"/>
        </w:rPr>
        <w:t>a quién se dirige y cuál es su intención comunicativa.</w:t>
      </w:r>
      <w:r w:rsidR="006D6573" w:rsidRPr="007E2163">
        <w:rPr>
          <w:rFonts w:ascii="Calibri" w:hAnsi="Calibri"/>
          <w:sz w:val="16"/>
          <w:szCs w:val="16"/>
        </w:rPr>
        <w:t xml:space="preserve"> </w:t>
      </w:r>
    </w:p>
    <w:p w:rsidR="004E45BE" w:rsidRPr="007E2163" w:rsidRDefault="004E45BE" w:rsidP="004E45BE">
      <w:pPr>
        <w:ind w:left="720"/>
        <w:jc w:val="both"/>
        <w:rPr>
          <w:rFonts w:ascii="Calibri" w:hAnsi="Calibri"/>
          <w:sz w:val="16"/>
          <w:szCs w:val="16"/>
        </w:rPr>
      </w:pPr>
    </w:p>
    <w:p w:rsidR="004E45BE" w:rsidRPr="007E2163" w:rsidRDefault="004E45BE" w:rsidP="004E45BE">
      <w:pPr>
        <w:numPr>
          <w:ilvl w:val="0"/>
          <w:numId w:val="1"/>
        </w:numPr>
        <w:jc w:val="both"/>
        <w:rPr>
          <w:rFonts w:ascii="Calibri" w:hAnsi="Calibri"/>
          <w:sz w:val="20"/>
          <w:szCs w:val="20"/>
        </w:rPr>
      </w:pPr>
      <w:r w:rsidRPr="007E2163">
        <w:rPr>
          <w:rFonts w:ascii="Calibri" w:hAnsi="Calibri"/>
          <w:sz w:val="20"/>
          <w:szCs w:val="20"/>
          <w:u w:val="single"/>
        </w:rPr>
        <w:t>Contenido</w:t>
      </w:r>
      <w:r w:rsidRPr="007E2163">
        <w:rPr>
          <w:rFonts w:ascii="Calibri" w:hAnsi="Calibri"/>
          <w:sz w:val="20"/>
          <w:szCs w:val="20"/>
        </w:rPr>
        <w:t xml:space="preserve">: </w:t>
      </w:r>
    </w:p>
    <w:p w:rsidR="004E45BE" w:rsidRPr="007E2163" w:rsidRDefault="004E45BE" w:rsidP="004E45BE">
      <w:pPr>
        <w:ind w:left="720"/>
        <w:jc w:val="both"/>
        <w:rPr>
          <w:rFonts w:ascii="Calibri" w:hAnsi="Calibri"/>
          <w:sz w:val="16"/>
          <w:szCs w:val="16"/>
        </w:rPr>
      </w:pPr>
      <w:r w:rsidRPr="007E2163">
        <w:rPr>
          <w:rFonts w:ascii="Calibri" w:hAnsi="Calibri"/>
          <w:sz w:val="16"/>
          <w:szCs w:val="16"/>
        </w:rPr>
        <w:t xml:space="preserve">Tema - subtemas (idea principal y secundarias) </w:t>
      </w:r>
    </w:p>
    <w:p w:rsidR="004E45BE" w:rsidRPr="007E2163" w:rsidRDefault="004E45BE" w:rsidP="004E45BE">
      <w:pPr>
        <w:ind w:left="720"/>
        <w:jc w:val="both"/>
        <w:rPr>
          <w:rFonts w:ascii="Calibri" w:hAnsi="Calibri"/>
          <w:sz w:val="16"/>
          <w:szCs w:val="16"/>
        </w:rPr>
      </w:pPr>
      <w:r w:rsidRPr="007E2163">
        <w:rPr>
          <w:rFonts w:ascii="Calibri" w:hAnsi="Calibri"/>
          <w:sz w:val="16"/>
          <w:szCs w:val="16"/>
        </w:rPr>
        <w:t>Estructura (partes temáticas en las que se divide el texto)</w:t>
      </w:r>
    </w:p>
    <w:p w:rsidR="004E45BE" w:rsidRPr="007E2163" w:rsidRDefault="004E45BE" w:rsidP="004E45BE">
      <w:pPr>
        <w:ind w:left="720"/>
        <w:jc w:val="both"/>
        <w:rPr>
          <w:rFonts w:ascii="Calibri" w:hAnsi="Calibri"/>
          <w:sz w:val="16"/>
          <w:szCs w:val="16"/>
        </w:rPr>
      </w:pPr>
      <w:bookmarkStart w:id="0" w:name="_GoBack"/>
      <w:bookmarkEnd w:id="0"/>
    </w:p>
    <w:p w:rsidR="004E45BE" w:rsidRPr="007E2163" w:rsidRDefault="004E45BE" w:rsidP="008A171B">
      <w:pPr>
        <w:numPr>
          <w:ilvl w:val="0"/>
          <w:numId w:val="1"/>
        </w:numPr>
        <w:jc w:val="both"/>
        <w:rPr>
          <w:rFonts w:ascii="Calibri" w:hAnsi="Calibri"/>
          <w:sz w:val="20"/>
          <w:szCs w:val="20"/>
        </w:rPr>
      </w:pPr>
      <w:r w:rsidRPr="007E2163">
        <w:rPr>
          <w:rFonts w:ascii="Calibri" w:hAnsi="Calibri"/>
          <w:sz w:val="20"/>
          <w:szCs w:val="20"/>
          <w:u w:val="single"/>
        </w:rPr>
        <w:t>Forma</w:t>
      </w:r>
      <w:r w:rsidRPr="007E2163">
        <w:rPr>
          <w:rFonts w:ascii="Calibri" w:hAnsi="Calibri"/>
          <w:sz w:val="20"/>
          <w:szCs w:val="20"/>
        </w:rPr>
        <w:t xml:space="preserve">: </w:t>
      </w:r>
    </w:p>
    <w:p w:rsidR="00FE1E7F" w:rsidRPr="007E2163" w:rsidRDefault="006D6573" w:rsidP="004E45BE">
      <w:pPr>
        <w:pStyle w:val="Prrafodelista"/>
        <w:numPr>
          <w:ilvl w:val="0"/>
          <w:numId w:val="2"/>
        </w:numPr>
        <w:jc w:val="both"/>
        <w:rPr>
          <w:rFonts w:ascii="Calibri" w:hAnsi="Calibri"/>
          <w:sz w:val="16"/>
          <w:szCs w:val="16"/>
        </w:rPr>
      </w:pPr>
      <w:r w:rsidRPr="007E2163">
        <w:rPr>
          <w:rFonts w:ascii="Calibri" w:hAnsi="Calibri"/>
          <w:sz w:val="16"/>
          <w:szCs w:val="16"/>
        </w:rPr>
        <w:t>Emisor, receptor y referente.</w:t>
      </w:r>
    </w:p>
    <w:p w:rsidR="006D6573" w:rsidRPr="007E2163" w:rsidRDefault="006D6573" w:rsidP="004E45BE">
      <w:pPr>
        <w:pStyle w:val="Prrafodelista"/>
        <w:numPr>
          <w:ilvl w:val="0"/>
          <w:numId w:val="2"/>
        </w:numPr>
        <w:jc w:val="both"/>
        <w:rPr>
          <w:rFonts w:ascii="Calibri" w:hAnsi="Calibri"/>
          <w:sz w:val="16"/>
          <w:szCs w:val="16"/>
        </w:rPr>
      </w:pPr>
      <w:r w:rsidRPr="007E2163">
        <w:rPr>
          <w:rFonts w:ascii="Calibri" w:hAnsi="Calibri"/>
          <w:sz w:val="16"/>
          <w:szCs w:val="16"/>
        </w:rPr>
        <w:t>Función del lenguaje.</w:t>
      </w:r>
    </w:p>
    <w:p w:rsidR="006D6573" w:rsidRPr="007E2163" w:rsidRDefault="006D6573" w:rsidP="004E45BE">
      <w:pPr>
        <w:pStyle w:val="Prrafodelista"/>
        <w:numPr>
          <w:ilvl w:val="0"/>
          <w:numId w:val="2"/>
        </w:numPr>
        <w:jc w:val="both"/>
        <w:rPr>
          <w:rFonts w:ascii="Calibri" w:hAnsi="Calibri"/>
          <w:sz w:val="16"/>
          <w:szCs w:val="16"/>
        </w:rPr>
      </w:pPr>
      <w:r w:rsidRPr="007E2163">
        <w:rPr>
          <w:rFonts w:ascii="Calibri" w:hAnsi="Calibri"/>
          <w:sz w:val="16"/>
          <w:szCs w:val="16"/>
        </w:rPr>
        <w:t>Modalidad oracional según la actitud del hablante.</w:t>
      </w:r>
    </w:p>
    <w:p w:rsidR="006D6573" w:rsidRPr="007E2163" w:rsidRDefault="006D6573" w:rsidP="004E45BE">
      <w:pPr>
        <w:pStyle w:val="Prrafodelista"/>
        <w:numPr>
          <w:ilvl w:val="0"/>
          <w:numId w:val="2"/>
        </w:numPr>
        <w:jc w:val="both"/>
        <w:rPr>
          <w:rFonts w:ascii="Calibri" w:hAnsi="Calibri"/>
          <w:sz w:val="16"/>
          <w:szCs w:val="16"/>
        </w:rPr>
      </w:pPr>
      <w:r w:rsidRPr="007E2163">
        <w:rPr>
          <w:rFonts w:ascii="Calibri" w:hAnsi="Calibri"/>
          <w:sz w:val="16"/>
          <w:szCs w:val="16"/>
        </w:rPr>
        <w:t>Registro (</w:t>
      </w:r>
      <w:r w:rsidR="008A171B" w:rsidRPr="007E2163">
        <w:rPr>
          <w:rFonts w:ascii="Calibri" w:hAnsi="Calibri"/>
          <w:sz w:val="16"/>
          <w:szCs w:val="16"/>
        </w:rPr>
        <w:t>¿</w:t>
      </w:r>
      <w:r w:rsidRPr="007E2163">
        <w:rPr>
          <w:rFonts w:ascii="Calibri" w:hAnsi="Calibri"/>
          <w:sz w:val="16"/>
          <w:szCs w:val="16"/>
        </w:rPr>
        <w:t>y variedad lingüística</w:t>
      </w:r>
      <w:r w:rsidR="008A171B" w:rsidRPr="007E2163">
        <w:rPr>
          <w:rFonts w:ascii="Calibri" w:hAnsi="Calibri"/>
          <w:sz w:val="16"/>
          <w:szCs w:val="16"/>
        </w:rPr>
        <w:t>?</w:t>
      </w:r>
      <w:r w:rsidRPr="007E2163">
        <w:rPr>
          <w:rFonts w:ascii="Calibri" w:hAnsi="Calibri"/>
          <w:sz w:val="16"/>
          <w:szCs w:val="16"/>
        </w:rPr>
        <w:t>).</w:t>
      </w:r>
    </w:p>
    <w:p w:rsidR="007E2163" w:rsidRPr="007E2163" w:rsidRDefault="00FE1E7F" w:rsidP="007E2163">
      <w:pPr>
        <w:pStyle w:val="Prrafodelista"/>
        <w:numPr>
          <w:ilvl w:val="0"/>
          <w:numId w:val="2"/>
        </w:numPr>
        <w:jc w:val="both"/>
        <w:rPr>
          <w:rFonts w:ascii="Calibri" w:hAnsi="Calibri"/>
          <w:sz w:val="16"/>
          <w:szCs w:val="16"/>
        </w:rPr>
      </w:pPr>
      <w:r w:rsidRPr="007E2163">
        <w:rPr>
          <w:rFonts w:ascii="Calibri" w:hAnsi="Calibri"/>
          <w:sz w:val="16"/>
          <w:szCs w:val="16"/>
        </w:rPr>
        <w:t xml:space="preserve">Rasgos lingüísticos propios del modelo textual. </w:t>
      </w:r>
    </w:p>
    <w:p w:rsidR="006D6573" w:rsidRPr="007E2163" w:rsidRDefault="006D6573" w:rsidP="007E2163">
      <w:pPr>
        <w:pStyle w:val="Prrafodelista"/>
        <w:numPr>
          <w:ilvl w:val="0"/>
          <w:numId w:val="2"/>
        </w:numPr>
        <w:jc w:val="both"/>
        <w:rPr>
          <w:rFonts w:ascii="Calibri" w:hAnsi="Calibri"/>
          <w:sz w:val="16"/>
          <w:szCs w:val="16"/>
        </w:rPr>
      </w:pPr>
      <w:r w:rsidRPr="007E2163">
        <w:rPr>
          <w:rFonts w:ascii="Calibri" w:hAnsi="Calibri"/>
          <w:sz w:val="16"/>
          <w:szCs w:val="16"/>
        </w:rPr>
        <w:t>Cohesión léxica: repeticiones, familias léxicas, campos semánticos, relaciones semánticas (sinonimia, antonimia, sustitución, hiperonimia, …).</w:t>
      </w:r>
    </w:p>
    <w:p w:rsidR="006D6573" w:rsidRPr="007E2163" w:rsidRDefault="006D6573" w:rsidP="006D6573">
      <w:pPr>
        <w:numPr>
          <w:ilvl w:val="0"/>
          <w:numId w:val="3"/>
        </w:numPr>
        <w:jc w:val="both"/>
        <w:rPr>
          <w:rFonts w:ascii="Calibri" w:hAnsi="Calibri"/>
          <w:sz w:val="16"/>
          <w:szCs w:val="16"/>
        </w:rPr>
      </w:pPr>
      <w:r w:rsidRPr="007E2163">
        <w:rPr>
          <w:rFonts w:ascii="Calibri" w:hAnsi="Calibri"/>
          <w:sz w:val="16"/>
          <w:szCs w:val="16"/>
        </w:rPr>
        <w:t xml:space="preserve">Cohesión gramatical: recurrencia </w:t>
      </w:r>
      <w:proofErr w:type="spellStart"/>
      <w:r w:rsidRPr="007E2163">
        <w:rPr>
          <w:rFonts w:ascii="Calibri" w:hAnsi="Calibri"/>
          <w:sz w:val="16"/>
          <w:szCs w:val="16"/>
        </w:rPr>
        <w:t>fórica</w:t>
      </w:r>
      <w:proofErr w:type="spellEnd"/>
      <w:r w:rsidRPr="007E2163">
        <w:rPr>
          <w:rFonts w:ascii="Calibri" w:hAnsi="Calibri"/>
          <w:sz w:val="16"/>
          <w:szCs w:val="16"/>
        </w:rPr>
        <w:t xml:space="preserve"> (anáfora y catáfora), deixis, elipsis, relaciones temporales, ortotipografía, conectores, …</w:t>
      </w:r>
    </w:p>
    <w:p w:rsidR="004E45BE" w:rsidRPr="007E2163" w:rsidRDefault="004E45BE" w:rsidP="004E45BE">
      <w:pPr>
        <w:pStyle w:val="Prrafodelista"/>
        <w:numPr>
          <w:ilvl w:val="0"/>
          <w:numId w:val="2"/>
        </w:numPr>
        <w:jc w:val="both"/>
        <w:rPr>
          <w:rFonts w:ascii="Calibri" w:hAnsi="Calibri"/>
          <w:sz w:val="16"/>
          <w:szCs w:val="16"/>
        </w:rPr>
      </w:pPr>
      <w:r w:rsidRPr="007E2163">
        <w:rPr>
          <w:rFonts w:ascii="Calibri" w:hAnsi="Calibri"/>
          <w:sz w:val="16"/>
          <w:szCs w:val="16"/>
        </w:rPr>
        <w:t>Recursos literarios.</w:t>
      </w:r>
    </w:p>
    <w:p w:rsidR="004E45BE" w:rsidRPr="007E2163" w:rsidRDefault="004E45BE" w:rsidP="004E45BE">
      <w:pPr>
        <w:pStyle w:val="Prrafodelista"/>
        <w:ind w:left="1080"/>
        <w:jc w:val="both"/>
        <w:rPr>
          <w:rFonts w:ascii="Calibri" w:hAnsi="Calibri"/>
          <w:sz w:val="20"/>
          <w:szCs w:val="20"/>
        </w:rPr>
      </w:pPr>
    </w:p>
    <w:p w:rsidR="004E45BE" w:rsidRPr="007E2163" w:rsidRDefault="004E45BE" w:rsidP="004E45BE">
      <w:pPr>
        <w:numPr>
          <w:ilvl w:val="0"/>
          <w:numId w:val="1"/>
        </w:numPr>
        <w:jc w:val="both"/>
        <w:rPr>
          <w:rFonts w:ascii="Calibri" w:hAnsi="Calibri"/>
          <w:sz w:val="20"/>
          <w:szCs w:val="20"/>
          <w:u w:val="single"/>
        </w:rPr>
      </w:pPr>
      <w:r w:rsidRPr="007E2163">
        <w:rPr>
          <w:rFonts w:ascii="Calibri" w:hAnsi="Calibri"/>
          <w:sz w:val="20"/>
          <w:szCs w:val="20"/>
          <w:u w:val="single"/>
        </w:rPr>
        <w:t>Conclusión o valoración personal</w:t>
      </w:r>
    </w:p>
    <w:p w:rsidR="008A171B" w:rsidRPr="007E2163" w:rsidRDefault="00385FCC" w:rsidP="007E2163">
      <w:pPr>
        <w:pStyle w:val="Prrafodelista"/>
        <w:jc w:val="both"/>
        <w:rPr>
          <w:rFonts w:ascii="Calibri" w:hAnsi="Calibri"/>
          <w:sz w:val="16"/>
          <w:szCs w:val="16"/>
        </w:rPr>
      </w:pPr>
      <w:r w:rsidRPr="007E2163">
        <w:rPr>
          <w:rFonts w:ascii="Calibri" w:hAnsi="Calibri"/>
          <w:sz w:val="16"/>
          <w:szCs w:val="16"/>
        </w:rPr>
        <w:t xml:space="preserve">El alumno comenta </w:t>
      </w:r>
      <w:r w:rsidR="008A171B" w:rsidRPr="007E2163">
        <w:rPr>
          <w:rFonts w:ascii="Calibri" w:hAnsi="Calibri"/>
          <w:sz w:val="16"/>
          <w:szCs w:val="16"/>
        </w:rPr>
        <w:t>si el autor ha conseguido con su texto la intención comunicativa o función del l</w:t>
      </w:r>
      <w:r w:rsidRPr="007E2163">
        <w:rPr>
          <w:rFonts w:ascii="Calibri" w:hAnsi="Calibri"/>
          <w:sz w:val="16"/>
          <w:szCs w:val="16"/>
        </w:rPr>
        <w:t>enguaje deseada, además analiza si el registro y el ámbito de uso empleados son adecuados para ese tipo de texto.</w:t>
      </w:r>
    </w:p>
    <w:p w:rsidR="008A171B" w:rsidRPr="007E2163" w:rsidRDefault="00385FCC" w:rsidP="007E2163">
      <w:pPr>
        <w:pStyle w:val="Prrafodelista"/>
        <w:jc w:val="both"/>
        <w:rPr>
          <w:rFonts w:ascii="Calibri" w:hAnsi="Calibri"/>
          <w:sz w:val="16"/>
          <w:szCs w:val="16"/>
        </w:rPr>
      </w:pPr>
      <w:r w:rsidRPr="007E2163">
        <w:rPr>
          <w:rFonts w:ascii="Calibri" w:hAnsi="Calibri"/>
          <w:sz w:val="16"/>
          <w:szCs w:val="16"/>
        </w:rPr>
        <w:t xml:space="preserve">También puede analizar las ideas expuestas en el texto desde su particular punto de vista, la </w:t>
      </w:r>
      <w:r w:rsidR="008A171B" w:rsidRPr="007E2163">
        <w:rPr>
          <w:rFonts w:ascii="Calibri" w:hAnsi="Calibri"/>
          <w:sz w:val="16"/>
          <w:szCs w:val="16"/>
        </w:rPr>
        <w:t>actualidad o vigencia del texto,</w:t>
      </w:r>
      <w:r w:rsidRPr="007E2163">
        <w:rPr>
          <w:rFonts w:ascii="Calibri" w:hAnsi="Calibri"/>
          <w:sz w:val="16"/>
          <w:szCs w:val="16"/>
        </w:rPr>
        <w:t xml:space="preserve"> el</w:t>
      </w:r>
      <w:r w:rsidR="008A171B" w:rsidRPr="007E2163">
        <w:rPr>
          <w:rFonts w:ascii="Calibri" w:hAnsi="Calibri"/>
          <w:sz w:val="16"/>
          <w:szCs w:val="16"/>
        </w:rPr>
        <w:t xml:space="preserve"> interés particular o general del mismo según sus potenciales destinatarios, </w:t>
      </w:r>
      <w:r w:rsidR="007E2163" w:rsidRPr="007E2163">
        <w:rPr>
          <w:rFonts w:ascii="Calibri" w:hAnsi="Calibri"/>
          <w:sz w:val="16"/>
          <w:szCs w:val="16"/>
        </w:rPr>
        <w:t xml:space="preserve">los </w:t>
      </w:r>
      <w:r w:rsidR="008A171B" w:rsidRPr="007E2163">
        <w:rPr>
          <w:rFonts w:ascii="Calibri" w:hAnsi="Calibri"/>
          <w:sz w:val="16"/>
          <w:szCs w:val="16"/>
        </w:rPr>
        <w:t xml:space="preserve">valores transmitidos, </w:t>
      </w:r>
      <w:r w:rsidR="007E2163" w:rsidRPr="007E2163">
        <w:rPr>
          <w:rFonts w:ascii="Calibri" w:hAnsi="Calibri"/>
          <w:sz w:val="16"/>
          <w:szCs w:val="16"/>
        </w:rPr>
        <w:t xml:space="preserve">los </w:t>
      </w:r>
      <w:r w:rsidR="008A171B" w:rsidRPr="007E2163">
        <w:rPr>
          <w:rFonts w:ascii="Calibri" w:hAnsi="Calibri"/>
          <w:sz w:val="16"/>
          <w:szCs w:val="16"/>
        </w:rPr>
        <w:t>temas relacionados con el tema principal (intertextualidad),</w:t>
      </w:r>
      <w:r w:rsidR="007E2163" w:rsidRPr="007E2163">
        <w:rPr>
          <w:rFonts w:ascii="Calibri" w:hAnsi="Calibri"/>
          <w:sz w:val="16"/>
          <w:szCs w:val="16"/>
        </w:rPr>
        <w:t xml:space="preserve"> la</w:t>
      </w:r>
      <w:r w:rsidR="008A171B" w:rsidRPr="007E2163">
        <w:rPr>
          <w:rFonts w:ascii="Calibri" w:hAnsi="Calibri"/>
          <w:sz w:val="16"/>
          <w:szCs w:val="16"/>
        </w:rPr>
        <w:t xml:space="preserve"> ironía</w:t>
      </w:r>
      <w:r w:rsidR="007E2163" w:rsidRPr="007E2163">
        <w:rPr>
          <w:rFonts w:ascii="Calibri" w:hAnsi="Calibri"/>
          <w:sz w:val="16"/>
          <w:szCs w:val="16"/>
        </w:rPr>
        <w:t xml:space="preserve"> u otros recursos literarios.</w:t>
      </w:r>
    </w:p>
    <w:p w:rsidR="008A171B" w:rsidRPr="007E2163" w:rsidRDefault="008A171B" w:rsidP="008A171B">
      <w:pPr>
        <w:pStyle w:val="Prrafodelista"/>
        <w:jc w:val="both"/>
        <w:rPr>
          <w:rFonts w:ascii="Calibri" w:hAnsi="Calibri"/>
          <w:sz w:val="16"/>
          <w:szCs w:val="16"/>
        </w:rPr>
      </w:pPr>
      <w:r w:rsidRPr="007E2163">
        <w:rPr>
          <w:rFonts w:ascii="Calibri" w:hAnsi="Calibri"/>
          <w:sz w:val="16"/>
          <w:szCs w:val="16"/>
        </w:rPr>
        <w:t>Finalmente, formula un juicio de valor sobre el texto en su conjunto y la justificación del mismo.</w:t>
      </w:r>
    </w:p>
    <w:p w:rsidR="004E45BE" w:rsidRPr="007E2163" w:rsidRDefault="004E45BE" w:rsidP="004E45BE">
      <w:pPr>
        <w:rPr>
          <w:sz w:val="20"/>
          <w:szCs w:val="20"/>
        </w:rPr>
      </w:pPr>
    </w:p>
    <w:p w:rsidR="00EB128C" w:rsidRDefault="00EB128C">
      <w:pPr>
        <w:rPr>
          <w:sz w:val="20"/>
          <w:szCs w:val="20"/>
        </w:rPr>
      </w:pPr>
    </w:p>
    <w:p w:rsidR="007E2163" w:rsidRDefault="007E2163">
      <w:pPr>
        <w:rPr>
          <w:sz w:val="20"/>
          <w:szCs w:val="20"/>
        </w:rPr>
      </w:pPr>
    </w:p>
    <w:p w:rsidR="007E2163" w:rsidRPr="007E2163" w:rsidRDefault="007E2163" w:rsidP="007E2163">
      <w:pPr>
        <w:pStyle w:val="Prrafodelista"/>
        <w:numPr>
          <w:ilvl w:val="0"/>
          <w:numId w:val="5"/>
        </w:numPr>
        <w:jc w:val="both"/>
        <w:rPr>
          <w:rFonts w:ascii="Calibri" w:hAnsi="Calibri"/>
          <w:b/>
          <w:sz w:val="28"/>
          <w:szCs w:val="28"/>
        </w:rPr>
      </w:pPr>
      <w:r w:rsidRPr="007E2163">
        <w:rPr>
          <w:rFonts w:ascii="Calibri" w:hAnsi="Calibri"/>
          <w:b/>
          <w:sz w:val="28"/>
          <w:szCs w:val="28"/>
        </w:rPr>
        <w:t>COMENTARIO DE TEXTO LITERARIO</w:t>
      </w:r>
    </w:p>
    <w:p w:rsidR="007E2163" w:rsidRPr="0037765D" w:rsidRDefault="007E2163" w:rsidP="007E2163">
      <w:pPr>
        <w:jc w:val="both"/>
        <w:rPr>
          <w:rFonts w:ascii="Calibri" w:hAnsi="Calibri"/>
          <w:b/>
        </w:rPr>
      </w:pPr>
    </w:p>
    <w:p w:rsidR="007E2163" w:rsidRPr="007E2163" w:rsidRDefault="007E2163" w:rsidP="007E2163">
      <w:pPr>
        <w:numPr>
          <w:ilvl w:val="0"/>
          <w:numId w:val="4"/>
        </w:numPr>
        <w:jc w:val="both"/>
        <w:rPr>
          <w:rFonts w:ascii="Calibri" w:hAnsi="Calibri"/>
          <w:sz w:val="20"/>
          <w:szCs w:val="20"/>
          <w:u w:val="single"/>
        </w:rPr>
      </w:pPr>
      <w:r w:rsidRPr="007E2163">
        <w:rPr>
          <w:rFonts w:ascii="Calibri" w:hAnsi="Calibri"/>
          <w:sz w:val="20"/>
          <w:szCs w:val="20"/>
          <w:u w:val="single"/>
        </w:rPr>
        <w:t>Situación del texto / contextualización:</w:t>
      </w:r>
    </w:p>
    <w:p w:rsidR="007E2163" w:rsidRPr="007E2163" w:rsidRDefault="007E2163" w:rsidP="007E2163">
      <w:pPr>
        <w:ind w:left="720"/>
        <w:jc w:val="both"/>
        <w:rPr>
          <w:rFonts w:ascii="Calibri" w:hAnsi="Calibri"/>
          <w:sz w:val="16"/>
          <w:szCs w:val="16"/>
        </w:rPr>
      </w:pPr>
      <w:r w:rsidRPr="007E2163">
        <w:rPr>
          <w:rFonts w:ascii="Calibri" w:hAnsi="Calibri"/>
          <w:sz w:val="16"/>
          <w:szCs w:val="16"/>
        </w:rPr>
        <w:t>En este punto debes situar el texto en la Historia de la Literatura, para ello debes explicar en general cuáles son las características de la época, del movimiento literario al que pertenece, quién es el autor, qué obras escribió y en cuál de ellas se encuentra el texto a comentar. El objetivo es explicar cuál es el contexto que rodea al texto y cómo le influye.</w:t>
      </w:r>
    </w:p>
    <w:p w:rsidR="007E2163" w:rsidRPr="007E2163" w:rsidRDefault="007E2163" w:rsidP="007E2163">
      <w:pPr>
        <w:ind w:left="720"/>
        <w:jc w:val="both"/>
        <w:rPr>
          <w:rFonts w:ascii="Calibri" w:hAnsi="Calibri"/>
          <w:sz w:val="16"/>
          <w:szCs w:val="16"/>
        </w:rPr>
      </w:pPr>
    </w:p>
    <w:p w:rsidR="007E2163" w:rsidRPr="007E2163" w:rsidRDefault="007E2163" w:rsidP="007E2163">
      <w:pPr>
        <w:numPr>
          <w:ilvl w:val="0"/>
          <w:numId w:val="4"/>
        </w:numPr>
        <w:jc w:val="both"/>
        <w:rPr>
          <w:rFonts w:ascii="Calibri" w:hAnsi="Calibri"/>
          <w:sz w:val="20"/>
          <w:szCs w:val="20"/>
        </w:rPr>
      </w:pPr>
      <w:r w:rsidRPr="007E2163">
        <w:rPr>
          <w:rFonts w:ascii="Calibri" w:hAnsi="Calibri"/>
          <w:sz w:val="20"/>
          <w:szCs w:val="20"/>
          <w:u w:val="single"/>
        </w:rPr>
        <w:t>Contenido</w:t>
      </w:r>
      <w:r w:rsidRPr="007E2163">
        <w:rPr>
          <w:rFonts w:ascii="Calibri" w:hAnsi="Calibri"/>
          <w:sz w:val="20"/>
          <w:szCs w:val="20"/>
        </w:rPr>
        <w:t xml:space="preserve">: </w:t>
      </w:r>
    </w:p>
    <w:p w:rsidR="007E2163" w:rsidRPr="007E2163" w:rsidRDefault="007E2163" w:rsidP="007E2163">
      <w:pPr>
        <w:ind w:left="720"/>
        <w:jc w:val="both"/>
        <w:rPr>
          <w:rFonts w:ascii="Calibri" w:hAnsi="Calibri"/>
          <w:sz w:val="16"/>
          <w:szCs w:val="16"/>
        </w:rPr>
      </w:pPr>
      <w:r w:rsidRPr="007E2163">
        <w:rPr>
          <w:rFonts w:ascii="Calibri" w:hAnsi="Calibri"/>
          <w:sz w:val="16"/>
          <w:szCs w:val="16"/>
        </w:rPr>
        <w:t xml:space="preserve">Tema - subtemas (idea principal y secundarias) </w:t>
      </w:r>
    </w:p>
    <w:p w:rsidR="007E2163" w:rsidRPr="007E2163" w:rsidRDefault="007E2163" w:rsidP="007E2163">
      <w:pPr>
        <w:ind w:left="720"/>
        <w:jc w:val="both"/>
        <w:rPr>
          <w:rFonts w:ascii="Calibri" w:hAnsi="Calibri"/>
          <w:sz w:val="16"/>
          <w:szCs w:val="16"/>
        </w:rPr>
      </w:pPr>
      <w:r w:rsidRPr="007E2163">
        <w:rPr>
          <w:rFonts w:ascii="Calibri" w:hAnsi="Calibri"/>
          <w:sz w:val="16"/>
          <w:szCs w:val="16"/>
        </w:rPr>
        <w:t>Estructura (partes temáticas en las que se divide el texto)</w:t>
      </w:r>
    </w:p>
    <w:p w:rsidR="007E2163" w:rsidRPr="007E2163" w:rsidRDefault="007E2163" w:rsidP="007E2163">
      <w:pPr>
        <w:ind w:left="720"/>
        <w:jc w:val="both"/>
        <w:rPr>
          <w:rFonts w:ascii="Calibri" w:hAnsi="Calibri"/>
          <w:sz w:val="16"/>
          <w:szCs w:val="16"/>
        </w:rPr>
      </w:pPr>
    </w:p>
    <w:p w:rsidR="007E2163" w:rsidRPr="007E2163" w:rsidRDefault="007E2163" w:rsidP="007E2163">
      <w:pPr>
        <w:numPr>
          <w:ilvl w:val="0"/>
          <w:numId w:val="4"/>
        </w:numPr>
        <w:jc w:val="both"/>
        <w:rPr>
          <w:rFonts w:ascii="Calibri" w:hAnsi="Calibri"/>
          <w:sz w:val="20"/>
          <w:szCs w:val="20"/>
        </w:rPr>
      </w:pPr>
      <w:r w:rsidRPr="007E2163">
        <w:rPr>
          <w:rFonts w:ascii="Calibri" w:hAnsi="Calibri"/>
          <w:sz w:val="20"/>
          <w:szCs w:val="20"/>
          <w:u w:val="single"/>
        </w:rPr>
        <w:t>Forma</w:t>
      </w:r>
      <w:r w:rsidRPr="007E2163">
        <w:rPr>
          <w:rFonts w:ascii="Calibri" w:hAnsi="Calibri"/>
          <w:sz w:val="20"/>
          <w:szCs w:val="20"/>
        </w:rPr>
        <w:t xml:space="preserve">: </w:t>
      </w:r>
    </w:p>
    <w:p w:rsidR="007E2163" w:rsidRPr="007E2163" w:rsidRDefault="007E2163" w:rsidP="007E2163">
      <w:pPr>
        <w:pStyle w:val="Prrafodelista"/>
        <w:ind w:left="1080"/>
        <w:jc w:val="both"/>
        <w:rPr>
          <w:rFonts w:ascii="Calibri" w:hAnsi="Calibri"/>
          <w:sz w:val="16"/>
          <w:szCs w:val="16"/>
        </w:rPr>
      </w:pPr>
    </w:p>
    <w:p w:rsidR="007E2163" w:rsidRPr="007E2163" w:rsidRDefault="007E2163" w:rsidP="007E2163">
      <w:pPr>
        <w:pStyle w:val="Prrafodelista"/>
        <w:numPr>
          <w:ilvl w:val="0"/>
          <w:numId w:val="2"/>
        </w:numPr>
        <w:jc w:val="both"/>
        <w:rPr>
          <w:rFonts w:ascii="Calibri" w:hAnsi="Calibri"/>
          <w:sz w:val="16"/>
          <w:szCs w:val="16"/>
        </w:rPr>
      </w:pPr>
      <w:r w:rsidRPr="007E2163">
        <w:rPr>
          <w:rFonts w:ascii="Calibri" w:hAnsi="Calibri"/>
          <w:sz w:val="16"/>
          <w:szCs w:val="16"/>
        </w:rPr>
        <w:t>Tipo de texto y género literario.</w:t>
      </w:r>
    </w:p>
    <w:p w:rsidR="007E2163" w:rsidRPr="007E2163" w:rsidRDefault="007E2163" w:rsidP="007E2163">
      <w:pPr>
        <w:pStyle w:val="Prrafodelista"/>
        <w:numPr>
          <w:ilvl w:val="0"/>
          <w:numId w:val="2"/>
        </w:numPr>
        <w:jc w:val="both"/>
        <w:rPr>
          <w:rFonts w:ascii="Calibri" w:hAnsi="Calibri"/>
          <w:sz w:val="16"/>
          <w:szCs w:val="16"/>
        </w:rPr>
      </w:pPr>
      <w:r w:rsidRPr="007E2163">
        <w:rPr>
          <w:rFonts w:ascii="Calibri" w:hAnsi="Calibri"/>
          <w:sz w:val="16"/>
          <w:szCs w:val="16"/>
        </w:rPr>
        <w:t>Texto primario y secundario (teatro).</w:t>
      </w:r>
    </w:p>
    <w:p w:rsidR="007E2163" w:rsidRPr="007E2163" w:rsidRDefault="007E2163" w:rsidP="007E2163">
      <w:pPr>
        <w:ind w:left="720" w:firstLine="360"/>
        <w:jc w:val="both"/>
        <w:rPr>
          <w:rFonts w:ascii="Calibri" w:hAnsi="Calibri"/>
          <w:sz w:val="16"/>
          <w:szCs w:val="16"/>
        </w:rPr>
      </w:pPr>
      <w:r w:rsidRPr="007E2163">
        <w:rPr>
          <w:rFonts w:ascii="Calibri" w:hAnsi="Calibri"/>
          <w:sz w:val="16"/>
          <w:szCs w:val="16"/>
        </w:rPr>
        <w:t xml:space="preserve">Tipo de narración (prosa) y </w:t>
      </w:r>
    </w:p>
    <w:p w:rsidR="007E2163" w:rsidRPr="007E2163" w:rsidRDefault="007E2163" w:rsidP="007E2163">
      <w:pPr>
        <w:ind w:left="720" w:firstLine="360"/>
        <w:jc w:val="both"/>
        <w:rPr>
          <w:rFonts w:ascii="Calibri" w:hAnsi="Calibri"/>
          <w:sz w:val="16"/>
          <w:szCs w:val="16"/>
        </w:rPr>
      </w:pPr>
      <w:r w:rsidRPr="007E2163">
        <w:rPr>
          <w:rFonts w:ascii="Calibri" w:hAnsi="Calibri"/>
          <w:sz w:val="16"/>
          <w:szCs w:val="16"/>
        </w:rPr>
        <w:t>Voces poéticas (verso: emisor, receptor, “personajes”).</w:t>
      </w:r>
    </w:p>
    <w:p w:rsidR="007E2163" w:rsidRPr="007E2163" w:rsidRDefault="007E2163" w:rsidP="007E2163">
      <w:pPr>
        <w:pStyle w:val="Prrafodelista"/>
        <w:numPr>
          <w:ilvl w:val="0"/>
          <w:numId w:val="2"/>
        </w:numPr>
        <w:jc w:val="both"/>
        <w:rPr>
          <w:rFonts w:ascii="Calibri" w:hAnsi="Calibri"/>
          <w:sz w:val="16"/>
          <w:szCs w:val="16"/>
        </w:rPr>
      </w:pPr>
      <w:r w:rsidRPr="007E2163">
        <w:rPr>
          <w:rFonts w:ascii="Calibri" w:hAnsi="Calibri"/>
          <w:sz w:val="16"/>
          <w:szCs w:val="16"/>
        </w:rPr>
        <w:t>Personajes principales y secundarios, protagonistas y antagonistas, planos y redondos…</w:t>
      </w:r>
    </w:p>
    <w:p w:rsidR="007E2163" w:rsidRPr="007E2163" w:rsidRDefault="007E2163" w:rsidP="007E2163">
      <w:pPr>
        <w:pStyle w:val="Prrafodelista"/>
        <w:numPr>
          <w:ilvl w:val="0"/>
          <w:numId w:val="2"/>
        </w:numPr>
        <w:jc w:val="both"/>
        <w:rPr>
          <w:rFonts w:ascii="Calibri" w:hAnsi="Calibri"/>
          <w:sz w:val="16"/>
          <w:szCs w:val="16"/>
        </w:rPr>
      </w:pPr>
      <w:r w:rsidRPr="007E2163">
        <w:rPr>
          <w:rFonts w:ascii="Calibri" w:hAnsi="Calibri"/>
          <w:sz w:val="16"/>
          <w:szCs w:val="16"/>
        </w:rPr>
        <w:t>Tiempo y espacio.</w:t>
      </w:r>
    </w:p>
    <w:p w:rsidR="007E2163" w:rsidRPr="007E2163" w:rsidRDefault="007E2163" w:rsidP="007E2163">
      <w:pPr>
        <w:pStyle w:val="Prrafodelista"/>
        <w:numPr>
          <w:ilvl w:val="0"/>
          <w:numId w:val="2"/>
        </w:numPr>
        <w:jc w:val="both"/>
        <w:rPr>
          <w:rFonts w:ascii="Calibri" w:hAnsi="Calibri"/>
          <w:sz w:val="16"/>
          <w:szCs w:val="16"/>
        </w:rPr>
      </w:pPr>
      <w:r w:rsidRPr="007E2163">
        <w:rPr>
          <w:rFonts w:ascii="Calibri" w:hAnsi="Calibri"/>
          <w:sz w:val="16"/>
          <w:szCs w:val="16"/>
        </w:rPr>
        <w:t>Métrica y rima (verso).</w:t>
      </w:r>
    </w:p>
    <w:p w:rsidR="007E2163" w:rsidRPr="007E2163" w:rsidRDefault="007E2163" w:rsidP="007E2163">
      <w:pPr>
        <w:pStyle w:val="Prrafodelista"/>
        <w:numPr>
          <w:ilvl w:val="0"/>
          <w:numId w:val="2"/>
        </w:numPr>
        <w:jc w:val="both"/>
        <w:rPr>
          <w:rFonts w:ascii="Calibri" w:hAnsi="Calibri"/>
          <w:sz w:val="16"/>
          <w:szCs w:val="16"/>
        </w:rPr>
      </w:pPr>
      <w:r w:rsidRPr="007E2163">
        <w:rPr>
          <w:rFonts w:ascii="Calibri" w:hAnsi="Calibri"/>
          <w:sz w:val="16"/>
          <w:szCs w:val="16"/>
        </w:rPr>
        <w:t>Recursos literarios.</w:t>
      </w:r>
    </w:p>
    <w:p w:rsidR="007E2163" w:rsidRPr="007E2163" w:rsidRDefault="007E2163" w:rsidP="007E2163">
      <w:pPr>
        <w:ind w:left="720"/>
        <w:jc w:val="both"/>
        <w:rPr>
          <w:rFonts w:ascii="Calibri" w:hAnsi="Calibri"/>
          <w:sz w:val="16"/>
          <w:szCs w:val="16"/>
        </w:rPr>
      </w:pPr>
    </w:p>
    <w:p w:rsidR="007E2163" w:rsidRPr="007E2163" w:rsidRDefault="007E2163" w:rsidP="007E2163">
      <w:pPr>
        <w:ind w:left="720"/>
        <w:jc w:val="both"/>
        <w:rPr>
          <w:rFonts w:ascii="Calibri" w:hAnsi="Calibri"/>
          <w:sz w:val="20"/>
          <w:szCs w:val="20"/>
        </w:rPr>
      </w:pPr>
    </w:p>
    <w:p w:rsidR="007E2163" w:rsidRPr="007E2163" w:rsidRDefault="007E2163" w:rsidP="007E2163">
      <w:pPr>
        <w:numPr>
          <w:ilvl w:val="0"/>
          <w:numId w:val="4"/>
        </w:numPr>
        <w:jc w:val="both"/>
        <w:rPr>
          <w:rFonts w:ascii="Calibri" w:hAnsi="Calibri"/>
          <w:sz w:val="20"/>
          <w:szCs w:val="20"/>
          <w:u w:val="single"/>
        </w:rPr>
      </w:pPr>
      <w:r w:rsidRPr="007E2163">
        <w:rPr>
          <w:rFonts w:ascii="Calibri" w:hAnsi="Calibri"/>
          <w:sz w:val="20"/>
          <w:szCs w:val="20"/>
          <w:u w:val="single"/>
        </w:rPr>
        <w:t>Conclusión o valoración personal</w:t>
      </w:r>
    </w:p>
    <w:p w:rsidR="007E2163" w:rsidRPr="007E2163" w:rsidRDefault="007E2163" w:rsidP="007E2163">
      <w:pPr>
        <w:ind w:left="720"/>
        <w:jc w:val="both"/>
        <w:rPr>
          <w:rFonts w:ascii="Calibri" w:hAnsi="Calibri"/>
          <w:sz w:val="16"/>
          <w:szCs w:val="16"/>
        </w:rPr>
      </w:pPr>
      <w:r w:rsidRPr="007E2163">
        <w:rPr>
          <w:rFonts w:ascii="Calibri" w:hAnsi="Calibri"/>
          <w:sz w:val="16"/>
          <w:szCs w:val="16"/>
        </w:rPr>
        <w:t xml:space="preserve">En este apartado debes valorar el texto, es decir si está influido por las características de la época, si el autor supo transmitir la realidad de ese momento con el estilo de entonces, si es correcto, si gusta o no, si podría ser actual, etc. Todo ello lo debes explicar JUSTIFICANDO tu respuesta, esto es explicando el porqué de cada idea que utilices para VALORAR el texto. </w:t>
      </w:r>
    </w:p>
    <w:p w:rsidR="007E2163" w:rsidRPr="007E2163" w:rsidRDefault="007E2163">
      <w:pPr>
        <w:rPr>
          <w:sz w:val="16"/>
          <w:szCs w:val="16"/>
        </w:rPr>
      </w:pPr>
    </w:p>
    <w:sectPr w:rsidR="007E2163" w:rsidRPr="007E2163" w:rsidSect="005A517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E36" w:rsidRDefault="00D14E36" w:rsidP="004E45BE">
      <w:r>
        <w:separator/>
      </w:r>
    </w:p>
  </w:endnote>
  <w:endnote w:type="continuationSeparator" w:id="0">
    <w:p w:rsidR="00D14E36" w:rsidRDefault="00D14E36" w:rsidP="004E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65D" w:rsidRPr="0037765D" w:rsidRDefault="004E45BE" w:rsidP="0037765D">
    <w:pPr>
      <w:pStyle w:val="Piedepgina"/>
      <w:rPr>
        <w:rFonts w:asciiTheme="minorHAnsi" w:hAnsiTheme="minorHAnsi"/>
        <w:b/>
        <w:sz w:val="16"/>
        <w:szCs w:val="16"/>
      </w:rPr>
    </w:pPr>
    <w:r>
      <w:rPr>
        <w:rFonts w:asciiTheme="minorHAnsi" w:hAnsiTheme="minorHAnsi"/>
        <w:b/>
        <w:noProof/>
        <w:sz w:val="16"/>
        <w:szCs w:val="16"/>
        <w:lang w:eastAsia="en-US"/>
      </w:rPr>
      <mc:AlternateContent>
        <mc:Choice Requires="wpg">
          <w:drawing>
            <wp:anchor distT="0" distB="0" distL="114300" distR="114300" simplePos="0" relativeHeight="251659264" behindDoc="0" locked="0" layoutInCell="1" allowOverlap="1">
              <wp:simplePos x="0" y="0"/>
              <wp:positionH relativeFrom="page">
                <wp:posOffset>469674</wp:posOffset>
              </wp:positionH>
              <wp:positionV relativeFrom="bottomMargin">
                <wp:align>top</wp:align>
              </wp:positionV>
              <wp:extent cx="6767830" cy="673100"/>
              <wp:effectExtent l="0" t="0" r="0" b="3175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830" cy="673100"/>
                        <a:chOff x="15" y="14415"/>
                        <a:chExt cx="10658" cy="1060"/>
                      </a:xfrm>
                    </wpg:grpSpPr>
                    <wps:wsp>
                      <wps:cNvPr id="2" name="AutoShape 2"/>
                      <wps:cNvCnPr>
                        <a:cxnSpLocks noChangeShapeType="1"/>
                      </wps:cNvCnPr>
                      <wps:spPr bwMode="auto">
                        <a:xfrm>
                          <a:off x="15" y="14415"/>
                          <a:ext cx="10171" cy="1057"/>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 name="Oval 3"/>
                      <wps:cNvSpPr>
                        <a:spLocks noChangeArrowheads="1"/>
                      </wps:cNvSpPr>
                      <wps:spPr bwMode="auto">
                        <a:xfrm>
                          <a:off x="9657" y="14459"/>
                          <a:ext cx="1016" cy="10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4"/>
                      <wps:cNvSpPr>
                        <a:spLocks noChangeArrowheads="1"/>
                      </wps:cNvSpPr>
                      <wps:spPr bwMode="auto">
                        <a:xfrm>
                          <a:off x="9733" y="14568"/>
                          <a:ext cx="908" cy="904"/>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5"/>
                      <wps:cNvSpPr>
                        <a:spLocks noChangeArrowheads="1"/>
                      </wps:cNvSpPr>
                      <wps:spPr bwMode="auto">
                        <a:xfrm>
                          <a:off x="9802" y="14688"/>
                          <a:ext cx="783" cy="784"/>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7765D" w:rsidRDefault="000C042A">
                            <w:pPr>
                              <w:pStyle w:val="Encabezado"/>
                              <w:jc w:val="center"/>
                              <w:rPr>
                                <w:color w:val="FFFFFF" w:themeColor="background1"/>
                              </w:rPr>
                            </w:pPr>
                            <w:r>
                              <w:fldChar w:fldCharType="begin"/>
                            </w:r>
                            <w:r>
                              <w:instrText xml:space="preserve"> PAGE   \* MERGEFORMAT </w:instrText>
                            </w:r>
                            <w:r>
                              <w:fldChar w:fldCharType="separate"/>
                            </w:r>
                            <w:r w:rsidR="00DA703D" w:rsidRPr="00DA703D">
                              <w:rPr>
                                <w:noProof/>
                                <w:color w:val="FFFFFF" w:themeColor="background1"/>
                              </w:rPr>
                              <w:t>1</w:t>
                            </w:r>
                            <w:r>
                              <w:rPr>
                                <w:noProof/>
                                <w:color w:val="FFFFFF" w:themeColor="background1"/>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37pt;margin-top:0;width:532.9pt;height:53pt;z-index:251659264;mso-position-horizontal-relative:page;mso-position-vertical:top;mso-position-vertical-relative:bottom-margin-area" coordorigin="15,14415" coordsize="1065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">
              <v:shapetype id="_x0000_t32" coordsize="21600,21600" o:spt="32" o:oned="t" path="m,l21600,21600e" filled="f">
                <v:path arrowok="t" fillok="f" o:connecttype="none"/>
                <o:lock v:ext="edit" shapetype="t"/>
              </v:shapetype>
              <v:shape id="AutoShape 2" o:spid="_x0000_s1027" type="#_x0000_t32" style="position:absolute;left:15;top:14415;width:10171;height:1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" strokecolor="#a1b8e1 [1620]"/>
              <v:oval id="Oval 3" o:spid="_x0000_s1028" style="position:absolute;left:9657;top:14459;width:1016;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" fillcolor="#a1b8e1 [1620]" stroked="f"/>
              <v:oval id="Oval 4" o:spid="_x0000_s1029" style="position:absolute;left:9733;top:14568;width:908;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" fillcolor="#d0dbf0 [820]" stroked="f"/>
              <v:oval id="Oval 5" o:spid="_x0000_s1030" style="position:absolute;left:9802;top:14688;width:783;height: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" fillcolor="#7295d2 [2420]" stroked="f">
                <v:textbox>
                  <w:txbxContent>
                    <w:p w:rsidR="0037765D" w:rsidRDefault="000C042A">
                      <w:pPr>
                        <w:pStyle w:val="Encabezado"/>
                        <w:jc w:val="center"/>
                        <w:rPr>
                          <w:color w:val="FFFFFF" w:themeColor="background1"/>
                        </w:rPr>
                      </w:pPr>
                      <w:r>
                        <w:fldChar w:fldCharType="begin"/>
                      </w:r>
                      <w:r>
                        <w:instrText xml:space="preserve"> PAGE   \* MERGEFORMAT </w:instrText>
                      </w:r>
                      <w:r>
                        <w:fldChar w:fldCharType="separate"/>
                      </w:r>
                      <w:r w:rsidR="00DA703D" w:rsidRPr="00DA703D">
                        <w:rPr>
                          <w:noProof/>
                          <w:color w:val="FFFFFF" w:themeColor="background1"/>
                        </w:rPr>
                        <w:t>1</w:t>
                      </w:r>
                      <w:r>
                        <w:rPr>
                          <w:noProof/>
                          <w:color w:val="FFFFFF" w:themeColor="background1"/>
                        </w:rPr>
                        <w:fldChar w:fldCharType="end"/>
                      </w:r>
                    </w:p>
                  </w:txbxContent>
                </v:textbox>
              </v:oval>
              <w10:wrap anchorx="page" anchory="margin"/>
            </v:group>
          </w:pict>
        </mc:Fallback>
      </mc:AlternateContent>
    </w:r>
    <w:r w:rsidR="000C042A" w:rsidRPr="0037765D">
      <w:rPr>
        <w:rFonts w:asciiTheme="minorHAnsi" w:hAnsiTheme="minorHAnsi"/>
        <w:b/>
        <w:sz w:val="16"/>
        <w:szCs w:val="16"/>
      </w:rPr>
      <w:t xml:space="preserve">Parque – Colegio </w:t>
    </w:r>
    <w:r w:rsidR="000C042A">
      <w:rPr>
        <w:rFonts w:asciiTheme="minorHAnsi" w:hAnsiTheme="minorHAnsi"/>
        <w:b/>
        <w:sz w:val="16"/>
        <w:szCs w:val="16"/>
      </w:rPr>
      <w:t xml:space="preserve">Santa Ana - </w:t>
    </w:r>
    <w:r w:rsidR="000C042A" w:rsidRPr="0037765D">
      <w:rPr>
        <w:rFonts w:asciiTheme="minorHAnsi" w:hAnsiTheme="minorHAnsi"/>
        <w:b/>
        <w:sz w:val="16"/>
        <w:szCs w:val="16"/>
      </w:rPr>
      <w:t>María Doménech</w:t>
    </w:r>
    <w:r w:rsidR="007E2163">
      <w:rPr>
        <w:rFonts w:asciiTheme="minorHAnsi" w:hAnsiTheme="minorHAnsi"/>
        <w:b/>
        <w:sz w:val="16"/>
        <w:szCs w:val="16"/>
      </w:rPr>
      <w:t xml:space="preserve"> y Arantxa García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E36" w:rsidRDefault="00D14E36" w:rsidP="004E45BE">
      <w:r>
        <w:separator/>
      </w:r>
    </w:p>
  </w:footnote>
  <w:footnote w:type="continuationSeparator" w:id="0">
    <w:p w:rsidR="00D14E36" w:rsidRDefault="00D14E36" w:rsidP="004E4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ítulo"/>
      <w:id w:val="77547040"/>
      <w:dataBinding w:prefixMappings="xmlns:ns0='http://schemas.openxmlformats.org/package/2006/metadata/core-properties' xmlns:ns1='http://purl.org/dc/elements/1.1/'" w:xpath="/ns0:coreProperties[1]/ns1:title[1]" w:storeItemID="{6C3C8BC8-F283-45AE-878A-BAB7291924A1}"/>
      <w:text/>
    </w:sdtPr>
    <w:sdtEndPr/>
    <w:sdtContent>
      <w:p w:rsidR="0037765D" w:rsidRDefault="00DA703D">
        <w:pPr>
          <w:pStyle w:val="Encabezado"/>
          <w:pBdr>
            <w:between w:val="single" w:sz="4" w:space="1" w:color="4472C4" w:themeColor="accent1"/>
          </w:pBdr>
          <w:spacing w:line="276" w:lineRule="auto"/>
          <w:jc w:val="center"/>
        </w:pPr>
        <w:r>
          <w:t>COMENTARIO DE TEXTO LINGÜÍSTICO Y LITERARIO</w:t>
        </w:r>
      </w:p>
    </w:sdtContent>
  </w:sdt>
  <w:sdt>
    <w:sdtPr>
      <w:alias w:val="Fecha"/>
      <w:id w:val="77547044"/>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EndPr/>
    <w:sdtContent>
      <w:p w:rsidR="0037765D" w:rsidRDefault="004E45BE">
        <w:pPr>
          <w:pStyle w:val="Encabezado"/>
          <w:pBdr>
            <w:between w:val="single" w:sz="4" w:space="1" w:color="4472C4" w:themeColor="accent1"/>
          </w:pBdr>
          <w:spacing w:line="276" w:lineRule="auto"/>
          <w:jc w:val="center"/>
        </w:pPr>
        <w:r>
          <w:t>201</w:t>
        </w:r>
        <w:r w:rsidR="00AD29BD">
          <w:t>8</w:t>
        </w:r>
        <w:r>
          <w:t xml:space="preserve"> - 201</w:t>
        </w:r>
        <w:r w:rsidR="00AD29BD">
          <w:t>9</w:t>
        </w:r>
      </w:p>
    </w:sdtContent>
  </w:sdt>
  <w:p w:rsidR="0037765D" w:rsidRDefault="00D14E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7D8E"/>
    <w:multiLevelType w:val="hybridMultilevel"/>
    <w:tmpl w:val="96107A2C"/>
    <w:lvl w:ilvl="0" w:tplc="D9DC52D2">
      <w:start w:val="2"/>
      <w:numFmt w:val="bullet"/>
      <w:lvlText w:val="-"/>
      <w:lvlJc w:val="left"/>
      <w:pPr>
        <w:ind w:left="1068" w:hanging="360"/>
      </w:pPr>
      <w:rPr>
        <w:rFonts w:ascii="Calibri" w:eastAsia="SimSun" w:hAnsi="Calibri"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E3D4E81"/>
    <w:multiLevelType w:val="hybridMultilevel"/>
    <w:tmpl w:val="04E649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FC2A28"/>
    <w:multiLevelType w:val="hybridMultilevel"/>
    <w:tmpl w:val="5B9608CC"/>
    <w:lvl w:ilvl="0" w:tplc="01D48DFA">
      <w:numFmt w:val="bullet"/>
      <w:lvlText w:val="-"/>
      <w:lvlJc w:val="left"/>
      <w:pPr>
        <w:ind w:left="1080" w:hanging="360"/>
      </w:pPr>
      <w:rPr>
        <w:rFonts w:ascii="Calibri" w:eastAsia="Times New Roman" w:hAnsi="Calibri"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4A7706B4"/>
    <w:multiLevelType w:val="hybridMultilevel"/>
    <w:tmpl w:val="91BEAF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289789D"/>
    <w:multiLevelType w:val="hybridMultilevel"/>
    <w:tmpl w:val="584E340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DB604C0"/>
    <w:multiLevelType w:val="hybridMultilevel"/>
    <w:tmpl w:val="584E340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BE"/>
    <w:rsid w:val="000C042A"/>
    <w:rsid w:val="001E57C6"/>
    <w:rsid w:val="00385FCC"/>
    <w:rsid w:val="004E45BE"/>
    <w:rsid w:val="005072DA"/>
    <w:rsid w:val="006D6573"/>
    <w:rsid w:val="007E2163"/>
    <w:rsid w:val="008A171B"/>
    <w:rsid w:val="00AD29BD"/>
    <w:rsid w:val="00D14E36"/>
    <w:rsid w:val="00DA703D"/>
    <w:rsid w:val="00EB128C"/>
    <w:rsid w:val="00FE1E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8B9EC"/>
  <w15:chartTrackingRefBased/>
  <w15:docId w15:val="{77863ECD-0200-45D5-9858-49D19853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5B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45BE"/>
    <w:pPr>
      <w:ind w:left="720"/>
      <w:contextualSpacing/>
    </w:pPr>
  </w:style>
  <w:style w:type="paragraph" w:styleId="Encabezado">
    <w:name w:val="header"/>
    <w:basedOn w:val="Normal"/>
    <w:link w:val="EncabezadoCar"/>
    <w:uiPriority w:val="99"/>
    <w:unhideWhenUsed/>
    <w:rsid w:val="004E45BE"/>
    <w:pPr>
      <w:tabs>
        <w:tab w:val="center" w:pos="4252"/>
        <w:tab w:val="right" w:pos="8504"/>
      </w:tabs>
    </w:pPr>
  </w:style>
  <w:style w:type="character" w:customStyle="1" w:styleId="EncabezadoCar">
    <w:name w:val="Encabezado Car"/>
    <w:basedOn w:val="Fuentedeprrafopredeter"/>
    <w:link w:val="Encabezado"/>
    <w:uiPriority w:val="99"/>
    <w:rsid w:val="004E45B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E45BE"/>
    <w:pPr>
      <w:tabs>
        <w:tab w:val="center" w:pos="4252"/>
        <w:tab w:val="right" w:pos="8504"/>
      </w:tabs>
    </w:pPr>
  </w:style>
  <w:style w:type="character" w:customStyle="1" w:styleId="PiedepginaCar">
    <w:name w:val="Pie de página Car"/>
    <w:basedOn w:val="Fuentedeprrafopredeter"/>
    <w:link w:val="Piedepgina"/>
    <w:uiPriority w:val="99"/>
    <w:rsid w:val="004E45BE"/>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2018 - 2019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445</Words>
  <Characters>2448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COMENTARIO DE TEXTO LINGÜÍSTICO Y LITERARIO</dc:title>
  <dc:subject/>
  <dc:creator>María Doménech Ballester</dc:creator>
  <cp:keywords/>
  <dc:description/>
  <cp:lastModifiedBy>SANTIAGO JOSÉ DE TARANCO CARVAJAL</cp:lastModifiedBy>
  <cp:revision>4</cp:revision>
  <dcterms:created xsi:type="dcterms:W3CDTF">2017-08-18T16:02:00Z</dcterms:created>
  <dcterms:modified xsi:type="dcterms:W3CDTF">2018-09-24T06:39:00Z</dcterms:modified>
</cp:coreProperties>
</file>